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36CF" w14:textId="77777777" w:rsidR="00B034DB" w:rsidRPr="00F77D60" w:rsidRDefault="00B034DB" w:rsidP="00B034DB">
      <w:pPr>
        <w:widowControl/>
        <w:spacing w:before="100" w:beforeAutospacing="1" w:after="100" w:afterAutospacing="1"/>
        <w:jc w:val="left"/>
        <w:outlineLvl w:val="0"/>
        <w:rPr>
          <w:rFonts w:ascii="Calibri" w:eastAsia="メイリオ" w:hAnsi="Calibri" w:cs="Calibri"/>
          <w:b/>
          <w:bCs/>
          <w:kern w:val="36"/>
          <w:sz w:val="32"/>
          <w:szCs w:val="48"/>
        </w:rPr>
      </w:pPr>
      <w:r w:rsidRPr="00F77D60">
        <w:rPr>
          <w:rFonts w:ascii="Calibri" w:eastAsia="メイリオ" w:hAnsi="Calibri" w:cs="Calibri"/>
          <w:b/>
          <w:bCs/>
          <w:kern w:val="36"/>
          <w:sz w:val="32"/>
          <w:szCs w:val="48"/>
        </w:rPr>
        <w:t>地域の医療機関の先生方へ</w:t>
      </w:r>
    </w:p>
    <w:p w14:paraId="030A8B47" w14:textId="77777777" w:rsidR="00B034DB" w:rsidRPr="00F77D60" w:rsidRDefault="00B034DB" w:rsidP="00B034DB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当科では、三重県北勢地域をはじめ、幅広い地域の医療機関と連携し、膠原病・リウマチ性疾患が疑われる患者さんの診断と治療を行っています。</w:t>
      </w:r>
    </w:p>
    <w:p w14:paraId="468DE1CF" w14:textId="77777777" w:rsidR="00B034DB" w:rsidRPr="00F77D60" w:rsidRDefault="00B034DB" w:rsidP="00B034DB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kern w:val="0"/>
          <w:sz w:val="24"/>
          <w:szCs w:val="36"/>
        </w:rPr>
      </w:pPr>
      <w:r w:rsidRPr="00F77D60">
        <w:rPr>
          <w:rFonts w:ascii="Calibri" w:eastAsia="メイリオ" w:hAnsi="Calibri" w:cs="Calibri"/>
          <w:b/>
          <w:bCs/>
          <w:kern w:val="0"/>
          <w:sz w:val="24"/>
          <w:szCs w:val="36"/>
        </w:rPr>
        <w:t>ご紹介を検討いただきたい症状・所見</w:t>
      </w:r>
    </w:p>
    <w:p w14:paraId="4C1C92D3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原因不明の発熱や炎症反応高値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7F398436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複数関節の腫脹や朝のこわばり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5C920A78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自己抗体陽性に加えて、膠原病を疑う臨床症状を認める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69A88B5D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原因不明の血球減少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01F74C99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蛋白尿、血尿、腎機能低下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07424CF2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間質性肺疾患に自己免疫疾患の関与が疑われる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158E9EB6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レイノー現象、皮膚硬化、指尖潰瘍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1B6B5878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近位筋力低下や筋原性酵素上昇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002DAC35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眼・口腔乾燥と抗</w:t>
      </w:r>
      <w:r w:rsidRPr="00F77D60">
        <w:rPr>
          <w:rFonts w:ascii="Calibri" w:eastAsia="メイリオ" w:hAnsi="Calibri" w:cs="Calibri"/>
          <w:kern w:val="0"/>
          <w:szCs w:val="24"/>
        </w:rPr>
        <w:t>SS-A</w:t>
      </w:r>
      <w:r w:rsidRPr="00F77D60">
        <w:rPr>
          <w:rFonts w:ascii="Calibri" w:eastAsia="メイリオ" w:hAnsi="Calibri" w:cs="Calibri"/>
          <w:kern w:val="0"/>
          <w:szCs w:val="24"/>
        </w:rPr>
        <w:t>抗体陽性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73341659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紫斑、末梢神経障害、臓器障害など、血管炎を疑う所見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304A5985" w14:textId="77777777" w:rsidR="00B034DB" w:rsidRPr="00F77D60" w:rsidRDefault="00B034DB" w:rsidP="00B034D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既存の膠原病の再燃または新たな臓器障害</w:t>
      </w:r>
      <w:r w:rsidRPr="00F77D60">
        <w:rPr>
          <w:rFonts w:ascii="Calibri" w:eastAsia="メイリオ" w:hAnsi="Calibri" w:cs="Calibri"/>
          <w:kern w:val="0"/>
          <w:szCs w:val="24"/>
        </w:rPr>
        <w:t xml:space="preserve"> </w:t>
      </w:r>
    </w:p>
    <w:p w14:paraId="2F591344" w14:textId="77777777" w:rsidR="00B034DB" w:rsidRPr="00F77D60" w:rsidRDefault="00B034DB" w:rsidP="00B034DB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lastRenderedPageBreak/>
        <w:t>診断、治療導入、急性期管理が必要な患者さんを当科で診療し、病状が安定した後は、紹介元の先生方と役割を分担しながら、地域で継続できる診療を目指します。</w:t>
      </w:r>
    </w:p>
    <w:p w14:paraId="0F5FB6C9" w14:textId="77777777" w:rsidR="00114F74" w:rsidRPr="00B034DB" w:rsidRDefault="00114F74"/>
    <w:sectPr w:rsidR="00114F74" w:rsidRPr="00B034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4812" w14:textId="77777777" w:rsidR="008120FF" w:rsidRDefault="008120FF" w:rsidP="00B034DB">
      <w:r>
        <w:separator/>
      </w:r>
    </w:p>
  </w:endnote>
  <w:endnote w:type="continuationSeparator" w:id="0">
    <w:p w14:paraId="226062AA" w14:textId="77777777" w:rsidR="008120FF" w:rsidRDefault="008120FF" w:rsidP="00B0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DDBFC" w14:textId="77777777" w:rsidR="008120FF" w:rsidRDefault="008120FF" w:rsidP="00B034DB">
      <w:r>
        <w:separator/>
      </w:r>
    </w:p>
  </w:footnote>
  <w:footnote w:type="continuationSeparator" w:id="0">
    <w:p w14:paraId="47FB32D4" w14:textId="77777777" w:rsidR="008120FF" w:rsidRDefault="008120FF" w:rsidP="00B0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5B5A"/>
    <w:multiLevelType w:val="multilevel"/>
    <w:tmpl w:val="937C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56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09"/>
    <w:rsid w:val="00114F74"/>
    <w:rsid w:val="008120FF"/>
    <w:rsid w:val="009D3342"/>
    <w:rsid w:val="00B034DB"/>
    <w:rsid w:val="00D00033"/>
    <w:rsid w:val="00F3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B112384-E39D-48B0-918C-292B6A64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4D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5A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A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A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A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A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A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A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A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A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5A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5A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5A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5A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5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5A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5A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5A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5A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5A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5A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5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5A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5A0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034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034DB"/>
  </w:style>
  <w:style w:type="paragraph" w:styleId="ac">
    <w:name w:val="footer"/>
    <w:basedOn w:val="a"/>
    <w:link w:val="ad"/>
    <w:uiPriority w:val="99"/>
    <w:unhideWhenUsed/>
    <w:rsid w:val="00B034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03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k07015</dc:creator>
  <cp:keywords/>
  <dc:description/>
  <cp:lastModifiedBy>k07015</cp:lastModifiedBy>
  <cp:revision>2</cp:revision>
  <dcterms:created xsi:type="dcterms:W3CDTF">2026-08-03T04:41:00Z</dcterms:created>
  <dcterms:modified xsi:type="dcterms:W3CDTF">2026-08-03T04:41:00Z</dcterms:modified>
</cp:coreProperties>
</file>