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33" w:rsidRDefault="00023033" w:rsidP="00023033">
      <w:pPr>
        <w:autoSpaceDE w:val="0"/>
        <w:autoSpaceDN w:val="0"/>
        <w:adjustRightInd w:val="0"/>
        <w:spacing w:line="180" w:lineRule="auto"/>
        <w:ind w:right="720"/>
        <w:jc w:val="center"/>
        <w:rPr>
          <w:rFonts w:ascii="ＭＳ ゴシック" w:eastAsia="ＭＳ ゴシック" w:hAnsi="ＭＳ ゴシック" w:cs="ﾋﾎﾌ"/>
          <w:b/>
          <w:kern w:val="0"/>
          <w:sz w:val="48"/>
          <w:szCs w:val="48"/>
          <w:lang w:val="ja-JP"/>
        </w:rPr>
      </w:pPr>
      <w:bookmarkStart w:id="0" w:name="_GoBack"/>
      <w:bookmarkEnd w:id="0"/>
      <w:r w:rsidRPr="00A42606">
        <w:rPr>
          <w:rFonts w:ascii="ＭＳ ゴシック" w:eastAsia="ＭＳ ゴシック" w:hAnsi="ＭＳ ゴシック" w:cs="ﾋﾎﾌ" w:hint="eastAsia"/>
          <w:b/>
          <w:kern w:val="0"/>
          <w:sz w:val="48"/>
          <w:szCs w:val="48"/>
          <w:lang w:val="ja-JP"/>
        </w:rPr>
        <w:t>造影検査</w:t>
      </w:r>
      <w:r>
        <w:rPr>
          <w:rFonts w:ascii="ＭＳ ゴシック" w:eastAsia="ＭＳ ゴシック" w:hAnsi="ＭＳ ゴシック" w:cs="ﾋﾎﾌ" w:hint="eastAsia"/>
          <w:b/>
          <w:kern w:val="0"/>
          <w:sz w:val="48"/>
          <w:szCs w:val="48"/>
          <w:lang w:val="ja-JP"/>
        </w:rPr>
        <w:t>問診票(</w:t>
      </w:r>
      <w:r w:rsidR="002F1A1C" w:rsidRPr="002F1A1C">
        <w:rPr>
          <w:rFonts w:ascii="ＭＳ ゴシック" w:eastAsia="ＭＳ ゴシック" w:hAnsi="ＭＳ ゴシック" w:cs="ﾋﾎﾌ" w:hint="eastAsia"/>
          <w:b/>
          <w:kern w:val="0"/>
          <w:sz w:val="48"/>
          <w:szCs w:val="48"/>
          <w:lang w:val="ja-JP"/>
        </w:rPr>
        <w:t>地域連携検査用</w:t>
      </w:r>
      <w:r>
        <w:rPr>
          <w:rFonts w:ascii="ＭＳ ゴシック" w:eastAsia="ＭＳ ゴシック" w:hAnsi="ＭＳ ゴシック" w:cs="ﾋﾎﾌ" w:hint="eastAsia"/>
          <w:b/>
          <w:kern w:val="0"/>
          <w:sz w:val="48"/>
          <w:szCs w:val="48"/>
          <w:lang w:val="ja-JP"/>
        </w:rPr>
        <w:t>)</w:t>
      </w:r>
    </w:p>
    <w:p w:rsidR="00023033" w:rsidRPr="00023033" w:rsidRDefault="00023033" w:rsidP="00023033">
      <w:pPr>
        <w:autoSpaceDE w:val="0"/>
        <w:autoSpaceDN w:val="0"/>
        <w:adjustRightInd w:val="0"/>
        <w:spacing w:line="180" w:lineRule="auto"/>
        <w:ind w:right="720"/>
        <w:jc w:val="righ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02303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桑名市総合医療センター</w:t>
      </w:r>
    </w:p>
    <w:p w:rsidR="00023033" w:rsidRPr="00023033" w:rsidRDefault="00023033" w:rsidP="00023033">
      <w:pPr>
        <w:spacing w:line="180" w:lineRule="auto"/>
        <w:rPr>
          <w:rFonts w:ascii="HG丸ｺﾞｼｯｸM-PRO" w:eastAsia="HG丸ｺﾞｼｯｸM-PRO"/>
          <w:sz w:val="32"/>
          <w:szCs w:val="32"/>
          <w:u w:val="single"/>
        </w:rPr>
      </w:pPr>
      <w:r w:rsidRPr="00023033">
        <w:rPr>
          <w:rFonts w:ascii="HG丸ｺﾞｼｯｸM-PRO" w:eastAsia="HG丸ｺﾞｼｯｸM-PRO" w:hint="eastAsia"/>
          <w:sz w:val="32"/>
          <w:szCs w:val="32"/>
          <w:u w:val="single"/>
        </w:rPr>
        <w:t xml:space="preserve">氏名:               生年月日:             </w:t>
      </w:r>
    </w:p>
    <w:p w:rsidR="00023033" w:rsidRDefault="00023033" w:rsidP="00023033">
      <w:pPr>
        <w:tabs>
          <w:tab w:val="left" w:pos="6345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1) いままでに下記病気にかかったことがありますか。</w:t>
      </w:r>
    </w:p>
    <w:p w:rsidR="0002303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50" w:left="465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  <w:sectPr w:rsidR="00023033" w:rsidSect="00023033">
          <w:pgSz w:w="11906" w:h="16838" w:code="9"/>
          <w:pgMar w:top="1134" w:right="1077" w:bottom="1440" w:left="1077" w:header="284" w:footer="992" w:gutter="0"/>
          <w:cols w:space="425"/>
          <w:docGrid w:type="lines" w:linePitch="360"/>
        </w:sectPr>
      </w:pPr>
    </w:p>
    <w:p w:rsidR="0002303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腎臓病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糖尿病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心臓病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花粉症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アトピー性皮膚炎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アレルギー性鼻炎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じんましん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喘息</w:t>
      </w:r>
    </w:p>
    <w:p w:rsidR="00023033" w:rsidRPr="004448A3" w:rsidRDefault="00023033" w:rsidP="00023033">
      <w:pPr>
        <w:pStyle w:val="a7"/>
        <w:numPr>
          <w:ilvl w:val="0"/>
          <w:numId w:val="1"/>
        </w:num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300" w:left="99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上記疾患はない</w:t>
      </w:r>
    </w:p>
    <w:p w:rsidR="00023033" w:rsidRDefault="00023033" w:rsidP="00023033">
      <w:p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  <w:sectPr w:rsidR="00023033" w:rsidSect="00523135">
          <w:type w:val="continuous"/>
          <w:pgSz w:w="11906" w:h="16838" w:code="9"/>
          <w:pgMar w:top="1134" w:right="1077" w:bottom="1440" w:left="1077" w:header="284" w:footer="992" w:gutter="0"/>
          <w:cols w:num="3" w:space="425"/>
          <w:docGrid w:type="lines" w:linePitch="360"/>
        </w:sectPr>
      </w:pPr>
    </w:p>
    <w:p w:rsidR="00023033" w:rsidRDefault="00023033" w:rsidP="00023033">
      <w:p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</w:p>
    <w:p w:rsidR="00023033" w:rsidRDefault="00023033" w:rsidP="00023033">
      <w:p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2) 今までに薬や注射によって、じんましんが</w:t>
      </w:r>
      <w:proofErr w:type="gramStart"/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で</w:t>
      </w:r>
      <w:r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たり</w:t>
      </w:r>
      <w:proofErr w:type="gramEnd"/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、</w:t>
      </w: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気分が悪くなったことがありますか</w:t>
      </w:r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。</w:t>
      </w:r>
    </w:p>
    <w:p w:rsidR="00023033" w:rsidRPr="004448A3" w:rsidRDefault="00023033" w:rsidP="00023033">
      <w:pPr>
        <w:tabs>
          <w:tab w:val="left" w:pos="388"/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250" w:left="525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【ある・ない】</w:t>
      </w:r>
    </w:p>
    <w:p w:rsidR="00023033" w:rsidRDefault="00023033" w:rsidP="00023033">
      <w:pPr>
        <w:tabs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ind w:leftChars="700" w:left="1470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その薬の名前がわかりましたら教えて下さい。(</w:t>
      </w:r>
      <w:r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 xml:space="preserve">                          )</w:t>
      </w:r>
    </w:p>
    <w:p w:rsidR="00023033" w:rsidRPr="004448A3" w:rsidRDefault="00023033" w:rsidP="00023033">
      <w:pPr>
        <w:tabs>
          <w:tab w:val="left" w:pos="4891"/>
          <w:tab w:val="left" w:pos="5193"/>
          <w:tab w:val="left" w:pos="6849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</w:p>
    <w:p w:rsidR="00023033" w:rsidRPr="004448A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3) これまで造影剤を注射する検査を受けたことがありますか</w:t>
      </w:r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。</w:t>
      </w:r>
    </w:p>
    <w:p w:rsidR="00023033" w:rsidRPr="004448A3" w:rsidRDefault="00023033" w:rsidP="00023033">
      <w:pPr>
        <w:tabs>
          <w:tab w:val="left" w:pos="6345"/>
        </w:tabs>
        <w:autoSpaceDE w:val="0"/>
        <w:autoSpaceDN w:val="0"/>
        <w:adjustRightInd w:val="0"/>
        <w:spacing w:line="180" w:lineRule="auto"/>
        <w:ind w:leftChars="250" w:left="525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【ある　・　ない】</w:t>
      </w:r>
    </w:p>
    <w:p w:rsidR="00023033" w:rsidRPr="004448A3" w:rsidRDefault="00023033" w:rsidP="00023033">
      <w:pPr>
        <w:tabs>
          <w:tab w:val="left" w:pos="375"/>
          <w:tab w:val="left" w:pos="4881"/>
        </w:tabs>
        <w:autoSpaceDE w:val="0"/>
        <w:autoSpaceDN w:val="0"/>
        <w:adjustRightInd w:val="0"/>
        <w:spacing w:before="96"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ab/>
        <w:t>◆その検査中、またはその後に次のような症状がでましたか</w:t>
      </w:r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。</w:t>
      </w:r>
    </w:p>
    <w:p w:rsidR="00023033" w:rsidRDefault="00023033" w:rsidP="00023033">
      <w:pPr>
        <w:tabs>
          <w:tab w:val="left" w:pos="6345"/>
          <w:tab w:val="left" w:pos="6465"/>
        </w:tabs>
        <w:autoSpaceDE w:val="0"/>
        <w:autoSpaceDN w:val="0"/>
        <w:adjustRightInd w:val="0"/>
        <w:spacing w:line="180" w:lineRule="auto"/>
        <w:ind w:leftChars="250" w:left="525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【ある　・　ない】</w:t>
      </w:r>
    </w:p>
    <w:p w:rsidR="00023033" w:rsidRPr="004448A3" w:rsidRDefault="00023033" w:rsidP="00023033">
      <w:pPr>
        <w:tabs>
          <w:tab w:val="left" w:pos="6345"/>
          <w:tab w:val="left" w:pos="6465"/>
        </w:tabs>
        <w:autoSpaceDE w:val="0"/>
        <w:autoSpaceDN w:val="0"/>
        <w:adjustRightInd w:val="0"/>
        <w:spacing w:line="180" w:lineRule="auto"/>
        <w:ind w:leftChars="250" w:left="525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『ある』に○をされた方はその症状を教えて下さい。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before="96"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  <w:sectPr w:rsidR="00023033" w:rsidRPr="004448A3" w:rsidSect="00523135">
          <w:type w:val="continuous"/>
          <w:pgSz w:w="11906" w:h="16838" w:code="9"/>
          <w:pgMar w:top="1134" w:right="1077" w:bottom="1440" w:left="1077" w:header="284" w:footer="992" w:gutter="0"/>
          <w:cols w:space="425"/>
          <w:docGrid w:type="lines" w:linePitch="360"/>
        </w:sectPr>
      </w:pP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1. じんましん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2. 発疹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3. のどの不快感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4. くしゃみ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5.せき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6.はき気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7.おう吐 ( はく )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8.息苦しさ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lastRenderedPageBreak/>
        <w:t>9.血圧低下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10.意識障害</w:t>
      </w:r>
    </w:p>
    <w:p w:rsidR="00023033" w:rsidRPr="004448A3" w:rsidRDefault="00023033" w:rsidP="00023033">
      <w:pPr>
        <w:tabs>
          <w:tab w:val="left" w:pos="580"/>
          <w:tab w:val="left" w:pos="4881"/>
        </w:tabs>
        <w:autoSpaceDE w:val="0"/>
        <w:autoSpaceDN w:val="0"/>
        <w:adjustRightInd w:val="0"/>
        <w:spacing w:line="180" w:lineRule="auto"/>
        <w:ind w:leftChars="300" w:left="630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11.その他 (　　　　　　　　　)</w:t>
      </w:r>
    </w:p>
    <w:p w:rsidR="00023033" w:rsidRPr="004448A3" w:rsidRDefault="00023033" w:rsidP="00023033">
      <w:pPr>
        <w:tabs>
          <w:tab w:val="left" w:pos="379"/>
          <w:tab w:val="left" w:pos="4886"/>
          <w:tab w:val="left" w:pos="5184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  <w:sectPr w:rsidR="00023033" w:rsidRPr="004448A3" w:rsidSect="00523135">
          <w:type w:val="continuous"/>
          <w:pgSz w:w="11906" w:h="16838" w:code="9"/>
          <w:pgMar w:top="1134" w:right="1077" w:bottom="1440" w:left="1077" w:header="284" w:footer="992" w:gutter="0"/>
          <w:cols w:num="3" w:space="425"/>
          <w:docGrid w:type="lines" w:linePitch="360"/>
        </w:sectPr>
      </w:pPr>
    </w:p>
    <w:p w:rsidR="00023033" w:rsidRPr="004448A3" w:rsidRDefault="00023033" w:rsidP="00023033">
      <w:pPr>
        <w:tabs>
          <w:tab w:val="left" w:pos="379"/>
          <w:tab w:val="left" w:pos="4886"/>
          <w:tab w:val="left" w:pos="5184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</w:p>
    <w:p w:rsidR="00023033" w:rsidRPr="004448A3" w:rsidRDefault="00023033" w:rsidP="00023033">
      <w:pPr>
        <w:tabs>
          <w:tab w:val="left" w:pos="379"/>
          <w:tab w:val="left" w:pos="4886"/>
          <w:tab w:val="left" w:pos="5184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4) (女性の方のみ)現在、妊娠中又は妊娠をされている可能性がありますか</w:t>
      </w:r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。</w:t>
      </w:r>
    </w:p>
    <w:p w:rsidR="00023033" w:rsidRPr="004448A3" w:rsidRDefault="00023033" w:rsidP="00023033">
      <w:pPr>
        <w:tabs>
          <w:tab w:val="left" w:pos="379"/>
          <w:tab w:val="left" w:pos="4886"/>
          <w:tab w:val="left" w:pos="5184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【はい　いいえ】</w:t>
      </w:r>
    </w:p>
    <w:p w:rsidR="00023033" w:rsidRPr="004448A3" w:rsidRDefault="00023033" w:rsidP="00023033">
      <w:pPr>
        <w:tabs>
          <w:tab w:val="left" w:pos="379"/>
          <w:tab w:val="left" w:pos="4886"/>
          <w:tab w:val="left" w:pos="5184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</w:p>
    <w:p w:rsidR="00023033" w:rsidRPr="004448A3" w:rsidRDefault="00023033" w:rsidP="00023033">
      <w:pPr>
        <w:tabs>
          <w:tab w:val="left" w:pos="379"/>
          <w:tab w:val="left" w:pos="6360"/>
          <w:tab w:val="left" w:pos="6450"/>
        </w:tabs>
        <w:autoSpaceDE w:val="0"/>
        <w:autoSpaceDN w:val="0"/>
        <w:adjustRightInd w:val="0"/>
        <w:spacing w:line="180" w:lineRule="auto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5) 糖尿病で治療中の方におたずねします。メトホルミン(メトグルコなど) を飲まれていますか。【はい　いいえ　分からない】</w:t>
      </w:r>
    </w:p>
    <w:p w:rsidR="00023033" w:rsidRPr="004448A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</w:p>
    <w:p w:rsidR="00023033" w:rsidRPr="004448A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以上の質問にお答えいただけましたら</w:t>
      </w:r>
      <w:r w:rsidR="00FD50FD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、</w:t>
      </w: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 xml:space="preserve">下の御署名をお願いします。 </w:t>
      </w:r>
    </w:p>
    <w:p w:rsidR="00023033" w:rsidRPr="004448A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>上記問診に間違いありません。</w:t>
      </w:r>
    </w:p>
    <w:p w:rsidR="0002303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u w:val="single"/>
          <w:lang w:val="ja-JP"/>
        </w:rPr>
      </w:pPr>
    </w:p>
    <w:p w:rsidR="00023033" w:rsidRDefault="00023033" w:rsidP="00023033">
      <w:pPr>
        <w:autoSpaceDE w:val="0"/>
        <w:autoSpaceDN w:val="0"/>
        <w:adjustRightInd w:val="0"/>
        <w:spacing w:line="180" w:lineRule="auto"/>
        <w:jc w:val="left"/>
        <w:rPr>
          <w:rFonts w:ascii="HG丸ｺﾞｼｯｸM-PRO" w:eastAsia="HG丸ｺﾞｼｯｸM-PRO" w:hAnsi="ＭＳ ゴシック" w:cs="ﾋﾎﾌ"/>
          <w:kern w:val="0"/>
          <w:sz w:val="24"/>
          <w:szCs w:val="24"/>
          <w:u w:val="single"/>
          <w:lang w:val="ja-JP"/>
        </w:rPr>
      </w:pP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u w:val="single"/>
          <w:lang w:val="ja-JP"/>
        </w:rPr>
        <w:t xml:space="preserve">御署名　　　　　　　　　　　　　　</w:t>
      </w: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lang w:val="ja-JP"/>
        </w:rPr>
        <w:t xml:space="preserve">　　　</w:t>
      </w:r>
      <w:r w:rsidRPr="004448A3">
        <w:rPr>
          <w:rFonts w:ascii="HG丸ｺﾞｼｯｸM-PRO" w:eastAsia="HG丸ｺﾞｼｯｸM-PRO" w:hAnsi="ＭＳ ゴシック" w:cs="ﾋﾎﾌ" w:hint="eastAsia"/>
          <w:kern w:val="0"/>
          <w:sz w:val="24"/>
          <w:szCs w:val="24"/>
          <w:u w:val="single"/>
          <w:lang w:val="ja-JP"/>
        </w:rPr>
        <w:t>問診日　　　　年　　　月　　　日</w:t>
      </w:r>
    </w:p>
    <w:p w:rsidR="00023033" w:rsidRDefault="00023033" w:rsidP="00023033">
      <w:pPr>
        <w:spacing w:line="30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023033" w:rsidRDefault="00023033" w:rsidP="00023033">
      <w:pPr>
        <w:spacing w:line="30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 w:rsidRPr="00066B4E">
        <w:rPr>
          <w:rFonts w:ascii="HG丸ｺﾞｼｯｸM-PRO" w:eastAsia="HG丸ｺﾞｼｯｸM-PRO" w:hAnsi="ＭＳ 明朝" w:hint="eastAsia"/>
          <w:b/>
          <w:sz w:val="24"/>
          <w:szCs w:val="24"/>
        </w:rPr>
        <w:t>主治医記入欄</w:t>
      </w:r>
    </w:p>
    <w:p w:rsidR="00023033" w:rsidRPr="001D760B" w:rsidRDefault="00023033" w:rsidP="00023033">
      <w:pPr>
        <w:spacing w:line="300" w:lineRule="exac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腎機能</w:t>
      </w:r>
      <w:r w:rsidRPr="001D760B">
        <w:rPr>
          <w:rFonts w:ascii="HG丸ｺﾞｼｯｸM-PRO" w:eastAsia="HG丸ｺﾞｼｯｸM-PRO" w:hAnsi="ＭＳ 明朝" w:hint="eastAsia"/>
          <w:sz w:val="24"/>
          <w:szCs w:val="24"/>
        </w:rPr>
        <w:t>(</w:t>
      </w:r>
      <w:proofErr w:type="spellStart"/>
      <w:r w:rsidRPr="001D760B">
        <w:rPr>
          <w:rFonts w:ascii="HG丸ｺﾞｼｯｸM-PRO" w:eastAsia="HG丸ｺﾞｼｯｸM-PRO" w:hAnsi="ＭＳ 明朝" w:hint="eastAsia"/>
          <w:sz w:val="24"/>
          <w:szCs w:val="24"/>
        </w:rPr>
        <w:t>eGFR</w:t>
      </w:r>
      <w:proofErr w:type="spellEnd"/>
      <w:r w:rsidRPr="001D760B">
        <w:rPr>
          <w:rFonts w:ascii="HG丸ｺﾞｼｯｸM-PRO" w:eastAsia="HG丸ｺﾞｼｯｸM-PRO" w:hAnsi="ＭＳ 明朝" w:hint="eastAsia"/>
          <w:sz w:val="24"/>
          <w:szCs w:val="24"/>
        </w:rPr>
        <w:tab/>
      </w:r>
      <w:r w:rsidRPr="001D760B">
        <w:rPr>
          <w:rFonts w:ascii="HG丸ｺﾞｼｯｸM-PRO" w:eastAsia="HG丸ｺﾞｼｯｸM-PRO" w:hAnsi="ＭＳ 明朝" w:hint="eastAsia"/>
          <w:sz w:val="24"/>
          <w:szCs w:val="24"/>
        </w:rPr>
        <w:tab/>
        <w:t>/ml/min)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心機能(良好　　　不良　　　　不明)</w:t>
      </w:r>
    </w:p>
    <w:p w:rsidR="00023033" w:rsidRPr="00066B4E" w:rsidRDefault="00023033" w:rsidP="00023033">
      <w:pPr>
        <w:spacing w:line="300" w:lineRule="exac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造影</w:t>
      </w:r>
      <w:r w:rsidRPr="00066B4E">
        <w:rPr>
          <w:rFonts w:ascii="HG丸ｺﾞｼｯｸM-PRO" w:eastAsia="HG丸ｺﾞｼｯｸM-PRO" w:hAnsi="ＭＳ 明朝" w:hint="eastAsia"/>
          <w:sz w:val="24"/>
          <w:szCs w:val="24"/>
        </w:rPr>
        <w:t>検査を　　　①　施行可　　②　施行不可　　③　指示事項（　　　　　　　　）</w:t>
      </w:r>
    </w:p>
    <w:p w:rsidR="00023033" w:rsidRDefault="00023033" w:rsidP="00023033">
      <w:pPr>
        <w:spacing w:line="300" w:lineRule="exact"/>
        <w:ind w:firstLineChars="100" w:firstLine="240"/>
        <w:rPr>
          <w:rFonts w:ascii="HG丸ｺﾞｼｯｸM-PRO" w:eastAsia="HG丸ｺﾞｼｯｸM-PRO" w:hAnsi="ＭＳ 明朝"/>
          <w:sz w:val="24"/>
          <w:szCs w:val="24"/>
          <w:u w:val="thick"/>
        </w:rPr>
      </w:pPr>
    </w:p>
    <w:p w:rsidR="00B06B0A" w:rsidRPr="00023033" w:rsidRDefault="00023033" w:rsidP="00023033">
      <w:pPr>
        <w:spacing w:line="300" w:lineRule="exact"/>
        <w:ind w:firstLineChars="100" w:firstLine="240"/>
      </w:pPr>
      <w:r w:rsidRPr="00066B4E">
        <w:rPr>
          <w:rFonts w:ascii="HG丸ｺﾞｼｯｸM-PRO" w:eastAsia="HG丸ｺﾞｼｯｸM-PRO" w:hAnsi="ＭＳ 明朝" w:hint="eastAsia"/>
          <w:sz w:val="24"/>
          <w:szCs w:val="24"/>
          <w:u w:val="thick"/>
        </w:rPr>
        <w:t xml:space="preserve">指示日：　　　年　　月　　日　　医師署名　　　　　　　　　　　　　　　　　　　</w:t>
      </w:r>
    </w:p>
    <w:sectPr w:rsidR="00B06B0A" w:rsidRPr="00023033" w:rsidSect="00523135">
      <w:type w:val="continuous"/>
      <w:pgSz w:w="11906" w:h="16838" w:code="9"/>
      <w:pgMar w:top="1134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35" w:rsidRDefault="00523135" w:rsidP="00023033">
      <w:r>
        <w:separator/>
      </w:r>
    </w:p>
  </w:endnote>
  <w:endnote w:type="continuationSeparator" w:id="0">
    <w:p w:rsidR="00523135" w:rsidRDefault="00523135" w:rsidP="0002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ﾋﾎﾌ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35" w:rsidRDefault="00523135" w:rsidP="00023033">
      <w:r>
        <w:separator/>
      </w:r>
    </w:p>
  </w:footnote>
  <w:footnote w:type="continuationSeparator" w:id="0">
    <w:p w:rsidR="00523135" w:rsidRDefault="00523135" w:rsidP="00023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0D62"/>
    <w:multiLevelType w:val="hybridMultilevel"/>
    <w:tmpl w:val="9802003A"/>
    <w:lvl w:ilvl="0" w:tplc="A1B4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033"/>
    <w:rsid w:val="000119A7"/>
    <w:rsid w:val="00023033"/>
    <w:rsid w:val="00046594"/>
    <w:rsid w:val="000861FF"/>
    <w:rsid w:val="000C60F8"/>
    <w:rsid w:val="001216F3"/>
    <w:rsid w:val="00233E17"/>
    <w:rsid w:val="00241C28"/>
    <w:rsid w:val="00267231"/>
    <w:rsid w:val="002A1181"/>
    <w:rsid w:val="002B233D"/>
    <w:rsid w:val="002F1A1C"/>
    <w:rsid w:val="00302F25"/>
    <w:rsid w:val="0037335E"/>
    <w:rsid w:val="003937C2"/>
    <w:rsid w:val="003A3B6D"/>
    <w:rsid w:val="003B560A"/>
    <w:rsid w:val="003C06EB"/>
    <w:rsid w:val="0041351A"/>
    <w:rsid w:val="004345D7"/>
    <w:rsid w:val="0046166F"/>
    <w:rsid w:val="004A78ED"/>
    <w:rsid w:val="004C1028"/>
    <w:rsid w:val="004D39DD"/>
    <w:rsid w:val="00523135"/>
    <w:rsid w:val="00533288"/>
    <w:rsid w:val="00543473"/>
    <w:rsid w:val="00547DE1"/>
    <w:rsid w:val="00550BF8"/>
    <w:rsid w:val="00562B34"/>
    <w:rsid w:val="00576AD4"/>
    <w:rsid w:val="005B1153"/>
    <w:rsid w:val="005E5F41"/>
    <w:rsid w:val="005F0386"/>
    <w:rsid w:val="00625D57"/>
    <w:rsid w:val="00671F99"/>
    <w:rsid w:val="00686C97"/>
    <w:rsid w:val="00692236"/>
    <w:rsid w:val="00697961"/>
    <w:rsid w:val="006E10D7"/>
    <w:rsid w:val="00736669"/>
    <w:rsid w:val="007A66CB"/>
    <w:rsid w:val="008016E5"/>
    <w:rsid w:val="00801A1F"/>
    <w:rsid w:val="00827665"/>
    <w:rsid w:val="0087590C"/>
    <w:rsid w:val="008D3C35"/>
    <w:rsid w:val="008E489D"/>
    <w:rsid w:val="008E7110"/>
    <w:rsid w:val="00900336"/>
    <w:rsid w:val="00911223"/>
    <w:rsid w:val="00952015"/>
    <w:rsid w:val="0098589B"/>
    <w:rsid w:val="009A615D"/>
    <w:rsid w:val="009C0EC2"/>
    <w:rsid w:val="00A060BC"/>
    <w:rsid w:val="00A1162B"/>
    <w:rsid w:val="00A37CA8"/>
    <w:rsid w:val="00A47DAD"/>
    <w:rsid w:val="00A62066"/>
    <w:rsid w:val="00A746E0"/>
    <w:rsid w:val="00A95222"/>
    <w:rsid w:val="00AC0566"/>
    <w:rsid w:val="00AD1F2E"/>
    <w:rsid w:val="00B01FBA"/>
    <w:rsid w:val="00B06B0A"/>
    <w:rsid w:val="00B63255"/>
    <w:rsid w:val="00BA56A2"/>
    <w:rsid w:val="00BD1F46"/>
    <w:rsid w:val="00C22CFD"/>
    <w:rsid w:val="00C52ECE"/>
    <w:rsid w:val="00C57E13"/>
    <w:rsid w:val="00C750C3"/>
    <w:rsid w:val="00CC1FC9"/>
    <w:rsid w:val="00CC75B8"/>
    <w:rsid w:val="00CD2421"/>
    <w:rsid w:val="00CF6EF9"/>
    <w:rsid w:val="00D12D49"/>
    <w:rsid w:val="00D664D2"/>
    <w:rsid w:val="00DC627B"/>
    <w:rsid w:val="00DF406F"/>
    <w:rsid w:val="00E166B3"/>
    <w:rsid w:val="00E26AFA"/>
    <w:rsid w:val="00E943CE"/>
    <w:rsid w:val="00EA0F8D"/>
    <w:rsid w:val="00EC5D38"/>
    <w:rsid w:val="00ED1DAC"/>
    <w:rsid w:val="00EE2449"/>
    <w:rsid w:val="00F474E9"/>
    <w:rsid w:val="00F505A3"/>
    <w:rsid w:val="00F71E73"/>
    <w:rsid w:val="00F960E3"/>
    <w:rsid w:val="00FA5D6A"/>
    <w:rsid w:val="00FD2F99"/>
    <w:rsid w:val="00FD50FD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0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3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033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2303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総合医局</dc:creator>
  <cp:lastModifiedBy>医療法人　山本総合病院</cp:lastModifiedBy>
  <cp:revision>4</cp:revision>
  <dcterms:created xsi:type="dcterms:W3CDTF">2018-04-18T07:27:00Z</dcterms:created>
  <dcterms:modified xsi:type="dcterms:W3CDTF">2018-04-18T09:29:00Z</dcterms:modified>
</cp:coreProperties>
</file>